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8"/>
        </w:rPr>
      </w:pPr>
      <w:bookmarkStart w:id="0" w:name="_GoBack"/>
      <w:bookmarkEnd w:id="0"/>
      <w:r>
        <w:rPr>
          <w:rFonts w:hint="eastAsia"/>
          <w:b/>
          <w:bCs/>
          <w:sz w:val="32"/>
          <w:szCs w:val="48"/>
        </w:rPr>
        <w:t>同德县保障性住房办理流程图</w:t>
      </w:r>
      <w:r>
        <w:rPr>
          <w:b/>
          <w:bCs/>
          <w:szCs w:val="21"/>
        </w:rPr>
        <w:t>(</w:t>
      </w:r>
      <w:r>
        <w:rPr>
          <w:rFonts w:hint="eastAsia"/>
          <w:b/>
          <w:bCs/>
          <w:szCs w:val="21"/>
        </w:rPr>
        <w:t>分配程序</w:t>
      </w:r>
      <w:r>
        <w:rPr>
          <w:b/>
          <w:bCs/>
          <w:szCs w:val="21"/>
        </w:rPr>
        <w:t>)</w: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389255</wp:posOffset>
                </wp:positionV>
                <wp:extent cx="0" cy="468630"/>
                <wp:effectExtent l="38100" t="0" r="38100" b="762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06.9pt;margin-top:30.65pt;height:36.9pt;width:0pt;z-index:251653120;mso-width-relative:page;mso-height-relative:page;" filled="f" stroked="t" coordsize="21600,21600" o:gfxdata="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MW4F2AAAAAoBAAAP&#10;AAAAAAAAAAEAIAAAACIAAABkcnMvZG93bnJldi54bWxQSwECFAAUAAAACACHTuJAxZsZ6d8BAACY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44450</wp:posOffset>
                </wp:positionV>
                <wp:extent cx="1716405" cy="344805"/>
                <wp:effectExtent l="4445" t="4445" r="12700" b="1270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38.6pt;margin-top:3.5pt;height:27.15pt;width:135.15pt;z-index:251652096;mso-width-relative:page;mso-height-relative:page;" fillcolor="#FFFFFF" filled="t" stroked="t" coordsize="21600,21600" arcsize="0.166666666666667" o:gfxdata="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hRHh1QAAAAgBAAAPAAAAAAAAAAEAIAAAACIAAABkcnMv&#10;ZG93bnJldi54bWxQSwECFAAUAAAACACHTuJA8ivEcwYCAAAI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255905</wp:posOffset>
                </wp:positionV>
                <wp:extent cx="1840865" cy="516255"/>
                <wp:effectExtent l="4445" t="4445" r="21590" b="1270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居民委员会进行初审，将符合条件的申请家庭材料报送乡镇政府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38.6pt;margin-top:20.15pt;height:40.65pt;width:144.95pt;z-index:251654144;mso-width-relative:page;mso-height-relative:page;" fillcolor="#FFFFFF" filled="t" stroked="t" coordsize="21600,21600" arcsize="0.166666666666667" o:gfxdata="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NrYj1gAAAAoBAAAPAAAAAAAAAAEAIAAAACIAAABkcnMv&#10;ZG93bnJldi54bWxQSwECFAAUAAAACACHTuJAKC8tdA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24"/>
                        </w:rPr>
                        <w:t>居民委员会进行初审，将符合条件的申请家庭材料报送乡镇政府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375920</wp:posOffset>
                </wp:positionV>
                <wp:extent cx="0" cy="468630"/>
                <wp:effectExtent l="38100" t="0" r="38100" b="762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06.9pt;margin-top:29.6pt;height:36.9pt;width:0pt;z-index:251655168;mso-width-relative:page;mso-height-relative:page;" filled="f" stroked="t" coordsize="21600,21600" o:gfxdata="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3dpbLZAAAACgEA&#10;AA8AAAAAAAAAAQAgAAAAIgAAAGRycy9kb3ducmV2LnhtbFBLAQIUABQAAAAIAIdO4kDGCuvf4AEA&#10;AJg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159385</wp:posOffset>
                </wp:positionV>
                <wp:extent cx="1840865" cy="712470"/>
                <wp:effectExtent l="4445" t="4445" r="21590" b="698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712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由乡镇政府进行审核，并将符合条件的申请家庭村料签署意见盖章后报送房管中心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38.6pt;margin-top:12.55pt;height:56.1pt;width:144.95pt;z-index:251656192;mso-width-relative:page;mso-height-relative:page;" fillcolor="#FFFFFF" filled="t" stroked="t" coordsize="21600,21600" arcsize="0.166666666666667" o:gfxdata="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sit21QAAAAoBAAAPAAAAAAAAAAEAIAAAACIAAABkcnMv&#10;ZG93bnJldi54bWxQSwECFAAUAAAACACHTuJATk9YLwYCAAAI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8"/>
                        </w:rPr>
                      </w:pPr>
                      <w:r>
                        <w:rPr>
                          <w:rFonts w:hint="eastAsia"/>
                          <w:sz w:val="20"/>
                          <w:szCs w:val="28"/>
                        </w:rPr>
                        <w:t>由乡镇政府进行审核，并将符合条件的申请家庭村料签署意见盖章后报送房管中心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85090</wp:posOffset>
                </wp:positionV>
                <wp:extent cx="0" cy="468630"/>
                <wp:effectExtent l="38100" t="0" r="38100" b="762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55.75pt;margin-top:6.7pt;height:36.9pt;width:0pt;z-index:251658240;mso-width-relative:page;mso-height-relative:page;" filled="f" stroked="t" coordsize="21600,21600" o:gfxdata="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gDbSNgAAAAJAQAA&#10;DwAAAAAAAAABACAAAAAiAAAAZHJzL2Rvd25yZXYueG1sUEsBAhQAFAAAAAgAh07iQEj4wC3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79375</wp:posOffset>
                </wp:positionV>
                <wp:extent cx="0" cy="468630"/>
                <wp:effectExtent l="38100" t="0" r="38100" b="7620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62.75pt;margin-top:6.25pt;height:36.9pt;width:0pt;z-index:251657216;mso-width-relative:page;mso-height-relative:page;" filled="f" stroked="t" coordsize="21600,21600" o:gfxdata="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5e1CtgAAAAJAQAA&#10;DwAAAAAAAAABACAAAAAiAAAAZHJzL2Rvd25yZXYueG1sUEsBAhQAFAAAAAgAh07iQI2Nmzr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233680</wp:posOffset>
                </wp:positionV>
                <wp:extent cx="1840865" cy="727710"/>
                <wp:effectExtent l="4445" t="4445" r="21590" b="10795"/>
                <wp:wrapNone/>
                <wp:docPr id="9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727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申请材料不齐全或不符合规定形式的，退回材料并告知需补齐由材料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" o:spid="_x0000_s1026" o:spt="2" style="position:absolute;left:0pt;margin-left:214.65pt;margin-top:18.4pt;height:57.3pt;width:144.95pt;z-index:251660288;mso-width-relative:page;mso-height-relative:page;" fillcolor="#FFFFFF" filled="t" stroked="t" coordsize="21600,21600" arcsize="0.166666666666667" o:gfxdata="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aXBi7XAAAACgEAAA8AAAAAAAAAAQAgAAAAIgAAAGRy&#10;cy9kb3ducmV2LnhtbFBLAQIUABQAAAAIAIdO4kBXjHqeBgIAAAg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申请材料不齐全或不符合规定形式的，退回材料并告知需补齐由材料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233680</wp:posOffset>
                </wp:positionV>
                <wp:extent cx="1840865" cy="727710"/>
                <wp:effectExtent l="4445" t="4445" r="21590" b="10795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727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申请材料齐全，符合有关规定要求，由同德县保障性住房管理中心进行终审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61.95pt;margin-top:18.4pt;height:57.3pt;width:144.95pt;z-index:251659264;mso-width-relative:page;mso-height-relative:page;" fillcolor="#FFFFFF" filled="t" stroked="t" coordsize="21600,21600" arcsize="0.166666666666667" o:gfxdata="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dMmn1gAAAAoBAAAPAAAAAAAAAAEAIAAAACIAAABkcnMv&#10;ZG93bnJldi54bWxQSwECFAAUAAAACACHTuJAu30gUwUCAAAJ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申请材料齐全，符合有关规定要求，由同德县保障性住房管理中心进行终审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bCs/>
          <w:sz w:val="32"/>
          <w:szCs w:val="48"/>
        </w:rPr>
      </w:pPr>
      <w:r>
        <w:rPr>
          <w:b/>
          <w:bCs/>
          <w:sz w:val="32"/>
          <w:szCs w:val="48"/>
        </w:rPr>
        <w:t xml:space="preserve">                    </w: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302260</wp:posOffset>
                </wp:positionV>
                <wp:extent cx="1840865" cy="799465"/>
                <wp:effectExtent l="5080" t="4445" r="20955" b="1524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经房管中心终审合格后，将申请家庭基本情况进行公示，公示期为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138.6pt;margin-top:23.8pt;height:62.95pt;width:144.95pt;z-index:251661312;mso-width-relative:page;mso-height-relative:page;" fillcolor="#FFFFFF" filled="t" stroked="t" coordsize="21600,21600" arcsize="0.166666666666667" o:gfxdata="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v32P9YAAAAKAQAADwAAAAAAAAABACAAAAAiAAAAZHJz&#10;L2Rvd25yZXYueG1sUEsBAhQAFAAAAAgAh07iQCC8fxUGAgAACgQAAA4AAAAAAAAAAQAgAAAAJ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经房管中心终审合格后，将申请家庭基本情况进行公示，公示期为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317500</wp:posOffset>
                </wp:positionV>
                <wp:extent cx="0" cy="468630"/>
                <wp:effectExtent l="38100" t="0" r="38100" b="762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1.45pt;margin-top:25pt;height:36.9pt;width:0pt;z-index:251662336;mso-width-relative:page;mso-height-relative:page;" filled="f" stroked="t" coordsize="21600,21600" o:gfxdata="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zDYYXYAAAACgEA&#10;AA8AAAAAAAAAAQAgAAAAIgAAAGRycy9kb3ducmV2LnhtbFBLAQIUABQAAAAIAIdO4kB5eN4U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</w:p>
    <w:p>
      <w:pPr>
        <w:jc w:val="center"/>
        <w:rPr>
          <w:b/>
          <w:bCs/>
          <w:sz w:val="32"/>
          <w:szCs w:val="48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78105</wp:posOffset>
                </wp:positionV>
                <wp:extent cx="2514600" cy="1193165"/>
                <wp:effectExtent l="4445" t="4445" r="1460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经公示无异议的，按照《青海省保障性住房推入分配退出和运营管理实施细则》和《同德县保障性住房管理办法》，组织保障房抽签仪式或其他临时分配方式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开始办理房屋入住手续。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18pt;margin-top:6.15pt;height:93.95pt;width:198pt;z-index:251663360;mso-width-relative:page;mso-height-relative:page;" fillcolor="#FFFFFF" filled="t" stroked="t" coordsize="21600,21600" arcsize="0.166666666666667" o:gfxdata="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6Er2vVAAAACgEAAA8AAAAAAAAAAQAgAAAAIgAAAGRy&#10;cy9kb3ducmV2LnhtbFBLAQIUABQAAAAIAIdO4kAvj5PICAIAAAs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经公示无异议的，按照《青海省保障性住房推入分配退出和运营管理实施细则》和《同德县保障性住房管理办法》，组织保障房抽签仪式或其他临时分配方式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开始办理房屋入住手续。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32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applyBreaking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60"/>
    <w:rsid w:val="00091C5E"/>
    <w:rsid w:val="00164F90"/>
    <w:rsid w:val="001C7560"/>
    <w:rsid w:val="001D735D"/>
    <w:rsid w:val="00266C32"/>
    <w:rsid w:val="004E5E12"/>
    <w:rsid w:val="00552116"/>
    <w:rsid w:val="00553694"/>
    <w:rsid w:val="0058403A"/>
    <w:rsid w:val="00592B9D"/>
    <w:rsid w:val="005A0198"/>
    <w:rsid w:val="006645A6"/>
    <w:rsid w:val="007351A1"/>
    <w:rsid w:val="00764906"/>
    <w:rsid w:val="008C6F58"/>
    <w:rsid w:val="008F28BB"/>
    <w:rsid w:val="00984696"/>
    <w:rsid w:val="009B2319"/>
    <w:rsid w:val="00AA567E"/>
    <w:rsid w:val="00AE381B"/>
    <w:rsid w:val="00B84A48"/>
    <w:rsid w:val="00BC051D"/>
    <w:rsid w:val="00D21DD7"/>
    <w:rsid w:val="00ED6CC4"/>
    <w:rsid w:val="00F213EB"/>
    <w:rsid w:val="00F93748"/>
    <w:rsid w:val="00FE1944"/>
    <w:rsid w:val="074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icrosoft Himalay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icrosoft Himalaya"/>
      <w:kern w:val="2"/>
      <w:sz w:val="21"/>
      <w:szCs w:val="32"/>
      <w:lang w:val="en-US" w:eastAsia="zh-CN" w:bidi="bo-CN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26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26"/>
      <w:szCs w:val="26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26"/>
      <w:szCs w:val="26"/>
      <w:lang w:bidi="bo-CN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26"/>
      <w:szCs w:val="26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</Words>
  <Characters>60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2019-11-14T08:40:00Z</dcterms:created>
  <dc:creator>user</dc:creator>
  <cp:lastModifiedBy>Administrator</cp:lastModifiedBy>
  <cp:lastPrinted>2019-09-30T02:17:00Z</cp:lastPrinted>
  <dcterms:modified xsi:type="dcterms:W3CDTF">2019-11-14T08:40:06Z</dcterms:modified>
  <dc:title>同德县保障性住房办理流程图(分配程序)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