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Times New Roman"/>
          <w:b/>
          <w:bCs/>
          <w:sz w:val="30"/>
          <w:szCs w:val="22"/>
        </w:rPr>
      </w:pPr>
      <w:r>
        <w:rPr>
          <w:rFonts w:hint="eastAsia" w:ascii="方正小标宋_GBK" w:hAnsi="方正小标宋_GBK" w:eastAsia="方正小标宋_GBK" w:cs="Times New Roman"/>
          <w:b/>
          <w:bCs/>
          <w:sz w:val="30"/>
          <w:szCs w:val="22"/>
        </w:rPr>
        <w:t>社</w:t>
      </w:r>
      <w:bookmarkStart w:id="0" w:name="_GoBack"/>
      <w:bookmarkEnd w:id="0"/>
      <w:r>
        <w:rPr>
          <w:rFonts w:hint="eastAsia" w:ascii="方正小标宋_GBK" w:hAnsi="方正小标宋_GBK" w:eastAsia="方正小标宋_GBK" w:cs="Times New Roman"/>
          <w:b/>
          <w:bCs/>
          <w:sz w:val="30"/>
          <w:szCs w:val="22"/>
        </w:rPr>
        <w:t>会救助领域基层政务公开标准目录</w:t>
      </w:r>
    </w:p>
    <w:tbl>
      <w:tblPr>
        <w:tblStyle w:val="2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</w:tcPr>
          <w:p>
            <w:pPr>
              <w:autoSpaceDE w:val="0"/>
              <w:autoSpaceDN w:val="0"/>
              <w:spacing w:line="324" w:lineRule="auto"/>
              <w:ind w:right="139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综合业务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spacing w:before="40" w:line="324" w:lineRule="auto"/>
              <w:ind w:left="148" w:right="141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pacing w:val="-9"/>
                <w:kern w:val="0"/>
                <w:sz w:val="18"/>
                <w:szCs w:val="22"/>
                <w:lang w:val="zh-CN" w:bidi="zh-CN"/>
              </w:rPr>
              <w:t>政策法规</w:t>
            </w:r>
          </w:p>
          <w:p>
            <w:pPr>
              <w:autoSpaceDE w:val="0"/>
              <w:autoSpaceDN w:val="0"/>
              <w:spacing w:before="2"/>
              <w:ind w:left="148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文件</w:t>
            </w:r>
          </w:p>
        </w:tc>
        <w:tc>
          <w:tcPr>
            <w:tcW w:w="2160" w:type="dxa"/>
          </w:tcPr>
          <w:p>
            <w:pPr>
              <w:autoSpaceDE w:val="0"/>
              <w:autoSpaceDN w:val="0"/>
              <w:spacing w:before="40" w:line="324" w:lineRule="auto"/>
              <w:ind w:left="108" w:right="63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《社会救助暂行办法》各地配套政策法规文</w:t>
            </w:r>
          </w:p>
          <w:p>
            <w:pPr>
              <w:autoSpaceDE w:val="0"/>
              <w:autoSpaceDN w:val="0"/>
              <w:spacing w:before="2"/>
              <w:ind w:left="108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件</w:t>
            </w:r>
          </w:p>
        </w:tc>
        <w:tc>
          <w:tcPr>
            <w:tcW w:w="2520" w:type="dxa"/>
          </w:tcPr>
          <w:p>
            <w:pPr>
              <w:autoSpaceDE w:val="0"/>
              <w:autoSpaceDN w:val="0"/>
              <w:spacing w:before="12"/>
              <w:jc w:val="left"/>
              <w:rPr>
                <w:rFonts w:ascii="Microsoft JhengHei" w:hAnsi="宋体" w:eastAsia="宋体" w:cs="宋体"/>
                <w:b/>
                <w:kern w:val="0"/>
                <w:sz w:val="10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324" w:lineRule="auto"/>
              <w:ind w:left="1069" w:right="26" w:hanging="961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autoSpaceDE w:val="0"/>
              <w:autoSpaceDN w:val="0"/>
              <w:spacing w:before="40" w:line="324" w:lineRule="auto"/>
              <w:ind w:left="107" w:right="89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制定或获取信息之日起 10</w:t>
            </w:r>
          </w:p>
          <w:p>
            <w:pPr>
              <w:autoSpaceDE w:val="0"/>
              <w:autoSpaceDN w:val="0"/>
              <w:spacing w:before="2"/>
              <w:ind w:left="107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个工作日内</w:t>
            </w:r>
          </w:p>
        </w:tc>
        <w:tc>
          <w:tcPr>
            <w:tcW w:w="1620" w:type="dxa"/>
          </w:tcPr>
          <w:p>
            <w:pPr>
              <w:autoSpaceDE w:val="0"/>
              <w:autoSpaceDN w:val="0"/>
              <w:spacing w:before="40" w:line="324" w:lineRule="auto"/>
              <w:ind w:left="107" w:right="9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22"/>
                <w:lang w:val="zh-CN" w:bidi="zh-CN"/>
              </w:rPr>
              <w:t>县级政府民政部</w:t>
            </w:r>
            <w:r>
              <w:rPr>
                <w:rFonts w:ascii="宋体" w:hAnsi="宋体" w:eastAsia="宋体" w:cs="宋体"/>
                <w:spacing w:val="-30"/>
                <w:kern w:val="0"/>
                <w:sz w:val="18"/>
                <w:szCs w:val="22"/>
                <w:lang w:val="zh-CN" w:bidi="zh-CN"/>
              </w:rPr>
              <w:t>门、乡镇政府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（</w:t>
            </w:r>
            <w:r>
              <w:rPr>
                <w:rFonts w:ascii="宋体" w:hAnsi="宋体" w:eastAsia="宋体" w:cs="宋体"/>
                <w:spacing w:val="-12"/>
                <w:kern w:val="0"/>
                <w:sz w:val="18"/>
                <w:szCs w:val="22"/>
                <w:lang w:val="zh-CN" w:bidi="zh-CN"/>
              </w:rPr>
              <w:t>街</w:t>
            </w:r>
          </w:p>
          <w:p>
            <w:pPr>
              <w:autoSpaceDE w:val="0"/>
              <w:autoSpaceDN w:val="0"/>
              <w:spacing w:before="2"/>
              <w:ind w:left="107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道办事处）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before="40"/>
              <w:ind w:left="11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■政府网站</w:t>
            </w:r>
          </w:p>
          <w:p>
            <w:pPr>
              <w:autoSpaceDE w:val="0"/>
              <w:autoSpaceDN w:val="0"/>
              <w:spacing w:before="82"/>
              <w:ind w:left="11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■公开查阅点</w:t>
            </w:r>
          </w:p>
          <w:p>
            <w:pPr>
              <w:autoSpaceDE w:val="0"/>
              <w:autoSpaceDN w:val="0"/>
              <w:spacing w:before="81"/>
              <w:ind w:left="11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■政务服务中心</w:t>
            </w:r>
          </w:p>
        </w:tc>
        <w:tc>
          <w:tcPr>
            <w:tcW w:w="540" w:type="dxa"/>
            <w:shd w:val="clear" w:color="auto" w:fill="auto"/>
          </w:tcPr>
          <w:p>
            <w:pPr>
              <w:autoSpaceDE w:val="0"/>
              <w:autoSpaceDN w:val="0"/>
              <w:ind w:left="9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autoSpaceDE w:val="0"/>
              <w:autoSpaceDN w:val="0"/>
              <w:ind w:left="16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ind w:left="16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ind w:left="18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监督检查</w:t>
            </w:r>
          </w:p>
        </w:tc>
        <w:tc>
          <w:tcPr>
            <w:tcW w:w="2160" w:type="dxa"/>
          </w:tcPr>
          <w:p>
            <w:pPr>
              <w:autoSpaceDE w:val="0"/>
              <w:autoSpaceDN w:val="0"/>
              <w:spacing w:before="1" w:line="324" w:lineRule="auto"/>
              <w:ind w:right="93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pacing w:val="14"/>
                <w:kern w:val="0"/>
                <w:sz w:val="18"/>
                <w:szCs w:val="22"/>
                <w:lang w:val="zh-CN" w:bidi="zh-CN"/>
              </w:rPr>
              <w:t>社会救助信访通讯地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址</w:t>
            </w:r>
          </w:p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pacing w:val="14"/>
                <w:sz w:val="18"/>
                <w:szCs w:val="22"/>
              </w:rPr>
              <w:t>社会救助投诉举报电</w:t>
            </w:r>
            <w:r>
              <w:rPr>
                <w:rFonts w:ascii="Calibri" w:hAnsi="Calibri" w:eastAsia="宋体" w:cs="Times New Roman"/>
                <w:sz w:val="18"/>
                <w:szCs w:val="22"/>
              </w:rPr>
              <w:t>话</w:t>
            </w:r>
          </w:p>
        </w:tc>
        <w:tc>
          <w:tcPr>
            <w:tcW w:w="2520" w:type="dxa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pacing w:val="-2"/>
                <w:sz w:val="18"/>
                <w:szCs w:val="22"/>
              </w:rPr>
              <w:t>县级政府民政部</w:t>
            </w:r>
            <w:r>
              <w:rPr>
                <w:rFonts w:ascii="Calibri" w:hAnsi="Calibri" w:eastAsia="宋体" w:cs="Times New Roman"/>
                <w:spacing w:val="-30"/>
                <w:sz w:val="18"/>
                <w:szCs w:val="22"/>
              </w:rPr>
              <w:t>门、乡镇政府</w:t>
            </w:r>
            <w:r>
              <w:rPr>
                <w:rFonts w:ascii="Calibri" w:hAnsi="Calibri" w:eastAsia="宋体" w:cs="Times New Roman"/>
                <w:sz w:val="18"/>
                <w:szCs w:val="22"/>
              </w:rPr>
              <w:t>（</w:t>
            </w:r>
            <w:r>
              <w:rPr>
                <w:rFonts w:ascii="Calibri" w:hAnsi="Calibri" w:eastAsia="宋体" w:cs="Times New Roman"/>
                <w:spacing w:val="-12"/>
                <w:sz w:val="18"/>
                <w:szCs w:val="22"/>
              </w:rPr>
              <w:t>街</w:t>
            </w:r>
            <w:r>
              <w:rPr>
                <w:rFonts w:ascii="Calibri" w:hAnsi="Calibri" w:eastAsia="宋体" w:cs="Times New Roman"/>
                <w:sz w:val="18"/>
                <w:szCs w:val="22"/>
              </w:rPr>
              <w:t>道办事处）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before="38"/>
              <w:ind w:left="11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■政府网站</w:t>
            </w:r>
          </w:p>
          <w:p>
            <w:pPr>
              <w:autoSpaceDE w:val="0"/>
              <w:autoSpaceDN w:val="0"/>
              <w:spacing w:before="81"/>
              <w:ind w:left="11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■公开查阅点</w:t>
            </w:r>
          </w:p>
          <w:p>
            <w:pPr>
              <w:autoSpaceDE w:val="0"/>
              <w:autoSpaceDN w:val="0"/>
              <w:spacing w:before="82"/>
              <w:ind w:left="110"/>
              <w:jc w:val="left"/>
              <w:rPr>
                <w:rFonts w:hint="eastAsia"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■政务服务中心</w:t>
            </w:r>
          </w:p>
          <w:p>
            <w:pPr>
              <w:autoSpaceDE w:val="0"/>
              <w:autoSpaceDN w:val="0"/>
              <w:spacing w:before="82"/>
              <w:ind w:left="110"/>
              <w:jc w:val="left"/>
              <w:rPr>
                <w:rFonts w:hint="eastAsia"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■社区/企事业单位/村公示栏（电子屏）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</w:tcPr>
          <w:p>
            <w:pPr>
              <w:autoSpaceDE w:val="0"/>
              <w:autoSpaceDN w:val="0"/>
              <w:spacing w:line="324" w:lineRule="auto"/>
              <w:ind w:right="139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最低生活保障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spacing w:line="324" w:lineRule="auto"/>
              <w:ind w:right="141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政策法规文件</w:t>
            </w:r>
          </w:p>
        </w:tc>
        <w:tc>
          <w:tcPr>
            <w:tcW w:w="2160" w:type="dxa"/>
          </w:tcPr>
          <w:p>
            <w:pPr>
              <w:autoSpaceDE w:val="0"/>
              <w:autoSpaceDN w:val="0"/>
              <w:spacing w:before="38" w:line="324" w:lineRule="auto"/>
              <w:ind w:left="108" w:right="92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《国务院关于进一步加强和改进最低生活</w:t>
            </w:r>
            <w:r>
              <w:rPr>
                <w:rFonts w:ascii="宋体" w:hAnsi="宋体" w:eastAsia="宋体" w:cs="宋体"/>
                <w:spacing w:val="-12"/>
                <w:kern w:val="0"/>
                <w:sz w:val="18"/>
                <w:szCs w:val="22"/>
                <w:lang w:val="zh-CN" w:bidi="zh-CN"/>
              </w:rPr>
              <w:t>保障工作的意见》</w:t>
            </w:r>
            <w:r>
              <w:rPr>
                <w:rFonts w:ascii="宋体" w:hAnsi="宋体" w:eastAsia="宋体" w:cs="宋体"/>
                <w:spacing w:val="-46"/>
                <w:kern w:val="0"/>
                <w:sz w:val="18"/>
                <w:szCs w:val="22"/>
                <w:lang w:val="zh-CN" w:bidi="zh-CN"/>
              </w:rPr>
              <w:t>、《最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低生活保障审核审批</w:t>
            </w:r>
            <w:r>
              <w:rPr>
                <w:rFonts w:ascii="宋体" w:hAnsi="宋体" w:eastAsia="宋体" w:cs="宋体"/>
                <w:spacing w:val="-8"/>
                <w:kern w:val="0"/>
                <w:sz w:val="18"/>
                <w:szCs w:val="22"/>
                <w:lang w:val="zh-CN" w:bidi="zh-CN"/>
              </w:rPr>
              <w:t>办法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（试行</w:t>
            </w:r>
            <w:r>
              <w:rPr>
                <w:rFonts w:ascii="宋体" w:hAnsi="宋体" w:eastAsia="宋体" w:cs="宋体"/>
                <w:spacing w:val="-89"/>
                <w:kern w:val="0"/>
                <w:sz w:val="18"/>
                <w:szCs w:val="22"/>
                <w:lang w:val="zh-CN" w:bidi="zh-CN"/>
              </w:rPr>
              <w:t>）</w:t>
            </w:r>
            <w:r>
              <w:rPr>
                <w:rFonts w:ascii="宋体" w:hAnsi="宋体" w:eastAsia="宋体" w:cs="宋体"/>
                <w:spacing w:val="-25"/>
                <w:kern w:val="0"/>
                <w:sz w:val="18"/>
                <w:szCs w:val="22"/>
                <w:lang w:val="zh-CN" w:bidi="zh-CN"/>
              </w:rPr>
              <w:t>》、各地配</w:t>
            </w:r>
          </w:p>
          <w:p>
            <w:pPr>
              <w:autoSpaceDE w:val="0"/>
              <w:autoSpaceDN w:val="0"/>
              <w:spacing w:before="4"/>
              <w:ind w:left="108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套政策法规文件</w:t>
            </w:r>
          </w:p>
        </w:tc>
        <w:tc>
          <w:tcPr>
            <w:tcW w:w="2520" w:type="dxa"/>
          </w:tcPr>
          <w:p>
            <w:pPr>
              <w:autoSpaceDE w:val="0"/>
              <w:autoSpaceDN w:val="0"/>
              <w:spacing w:line="324" w:lineRule="auto"/>
              <w:ind w:left="108" w:right="26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autoSpaceDE w:val="0"/>
              <w:autoSpaceDN w:val="0"/>
              <w:spacing w:line="324" w:lineRule="auto"/>
              <w:ind w:right="89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autoSpaceDE w:val="0"/>
              <w:autoSpaceDN w:val="0"/>
              <w:spacing w:line="324" w:lineRule="auto"/>
              <w:ind w:right="90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22"/>
                <w:lang w:val="zh-CN" w:bidi="zh-CN"/>
              </w:rPr>
              <w:t>县级政府民政部</w:t>
            </w:r>
            <w:r>
              <w:rPr>
                <w:rFonts w:ascii="宋体" w:hAnsi="宋体" w:eastAsia="宋体" w:cs="宋体"/>
                <w:spacing w:val="-30"/>
                <w:kern w:val="0"/>
                <w:sz w:val="18"/>
                <w:szCs w:val="22"/>
                <w:lang w:val="zh-CN" w:bidi="zh-CN"/>
              </w:rPr>
              <w:t>门、乡镇政府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（</w:t>
            </w:r>
            <w:r>
              <w:rPr>
                <w:rFonts w:ascii="宋体" w:hAnsi="宋体" w:eastAsia="宋体" w:cs="宋体"/>
                <w:spacing w:val="-12"/>
                <w:kern w:val="0"/>
                <w:sz w:val="18"/>
                <w:szCs w:val="22"/>
                <w:lang w:val="zh-CN" w:bidi="zh-CN"/>
              </w:rPr>
              <w:t>街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道办事处）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■政府网站</w:t>
            </w:r>
          </w:p>
          <w:p>
            <w:pPr>
              <w:autoSpaceDE w:val="0"/>
              <w:autoSpaceDN w:val="0"/>
              <w:spacing w:before="82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■公开查阅点</w:t>
            </w:r>
          </w:p>
          <w:p>
            <w:pPr>
              <w:autoSpaceDE w:val="0"/>
              <w:autoSpaceDN w:val="0"/>
              <w:spacing w:before="82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■政务服务中心</w:t>
            </w:r>
          </w:p>
        </w:tc>
        <w:tc>
          <w:tcPr>
            <w:tcW w:w="540" w:type="dxa"/>
            <w:shd w:val="clear" w:color="auto" w:fill="auto"/>
          </w:tcPr>
          <w:p>
            <w:pPr>
              <w:autoSpaceDE w:val="0"/>
              <w:autoSpaceDN w:val="0"/>
              <w:ind w:left="9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autoSpaceDE w:val="0"/>
              <w:autoSpaceDN w:val="0"/>
              <w:ind w:left="16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ind w:left="16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ind w:left="18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shd w:val="clear" w:color="auto" w:fill="auto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办事指南</w:t>
            </w:r>
          </w:p>
        </w:tc>
        <w:tc>
          <w:tcPr>
            <w:tcW w:w="2160" w:type="dxa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pacing w:val="10"/>
                <w:sz w:val="18"/>
                <w:szCs w:val="22"/>
              </w:rPr>
              <w:t>《国务院关于进一步加强和改进最低生活保障工作</w:t>
            </w:r>
            <w:r>
              <w:rPr>
                <w:rFonts w:ascii="Calibri" w:hAnsi="Calibri" w:eastAsia="宋体" w:cs="Times New Roman"/>
                <w:spacing w:val="-10"/>
                <w:sz w:val="18"/>
                <w:szCs w:val="22"/>
              </w:rPr>
              <w:t>的意见》、各地相关政策法规文件</w:t>
            </w: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pacing w:val="-2"/>
                <w:sz w:val="18"/>
                <w:szCs w:val="22"/>
              </w:rPr>
              <w:t>县级政府民政部</w:t>
            </w:r>
            <w:r>
              <w:rPr>
                <w:rFonts w:ascii="Calibri" w:hAnsi="Calibri" w:eastAsia="宋体" w:cs="Times New Roman"/>
                <w:spacing w:val="-30"/>
                <w:sz w:val="18"/>
                <w:szCs w:val="22"/>
              </w:rPr>
              <w:t>门、乡镇政府</w:t>
            </w:r>
            <w:r>
              <w:rPr>
                <w:rFonts w:ascii="Calibri" w:hAnsi="Calibri" w:eastAsia="宋体" w:cs="Times New Roman"/>
                <w:sz w:val="18"/>
                <w:szCs w:val="22"/>
              </w:rPr>
              <w:t>（</w:t>
            </w:r>
            <w:r>
              <w:rPr>
                <w:rFonts w:ascii="Calibri" w:hAnsi="Calibri" w:eastAsia="宋体" w:cs="Times New Roman"/>
                <w:spacing w:val="-12"/>
                <w:sz w:val="18"/>
                <w:szCs w:val="22"/>
              </w:rPr>
              <w:t>街</w:t>
            </w:r>
            <w:r>
              <w:rPr>
                <w:rFonts w:ascii="Calibri" w:hAnsi="Calibri" w:eastAsia="宋体" w:cs="Times New Roman"/>
                <w:sz w:val="18"/>
                <w:szCs w:val="22"/>
              </w:rPr>
              <w:t>道办事处）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ind w:left="11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■政府网站</w:t>
            </w:r>
          </w:p>
          <w:p>
            <w:pPr>
              <w:autoSpaceDE w:val="0"/>
              <w:autoSpaceDN w:val="0"/>
              <w:spacing w:before="81"/>
              <w:ind w:left="110"/>
              <w:jc w:val="left"/>
              <w:rPr>
                <w:rFonts w:hint="eastAsia"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■公开查阅点</w:t>
            </w:r>
          </w:p>
          <w:p>
            <w:pPr>
              <w:autoSpaceDE w:val="0"/>
              <w:autoSpaceDN w:val="0"/>
              <w:spacing w:before="81"/>
              <w:ind w:left="110"/>
              <w:jc w:val="left"/>
              <w:rPr>
                <w:rFonts w:hint="eastAsia"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■政务服务中心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</w:tcPr>
          <w:p>
            <w:pPr>
              <w:autoSpaceDE w:val="0"/>
              <w:autoSpaceDN w:val="0"/>
              <w:spacing w:before="151" w:line="324" w:lineRule="auto"/>
              <w:ind w:left="150" w:right="139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最低生活保障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spacing w:before="1" w:line="324" w:lineRule="auto"/>
              <w:ind w:left="148" w:right="141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审核信息</w:t>
            </w:r>
          </w:p>
        </w:tc>
        <w:tc>
          <w:tcPr>
            <w:tcW w:w="2160" w:type="dxa"/>
          </w:tcPr>
          <w:p>
            <w:pPr>
              <w:autoSpaceDE w:val="0"/>
              <w:autoSpaceDN w:val="0"/>
              <w:spacing w:before="1" w:line="324" w:lineRule="auto"/>
              <w:ind w:left="108" w:right="93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初审对象名单及相关信息</w:t>
            </w:r>
          </w:p>
        </w:tc>
        <w:tc>
          <w:tcPr>
            <w:tcW w:w="2520" w:type="dxa"/>
          </w:tcPr>
          <w:p>
            <w:pPr>
              <w:autoSpaceDE w:val="0"/>
              <w:autoSpaceDN w:val="0"/>
              <w:spacing w:before="1" w:line="324" w:lineRule="auto"/>
              <w:ind w:right="82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18"/>
                <w:szCs w:val="22"/>
                <w:lang w:val="zh-CN" w:bidi="zh-CN"/>
              </w:rPr>
              <w:t>《国务院关于进一步加强和改进最低生活保障工作</w:t>
            </w:r>
            <w:r>
              <w:rPr>
                <w:rFonts w:ascii="宋体" w:hAnsi="宋体" w:eastAsia="宋体" w:cs="宋体"/>
                <w:spacing w:val="-10"/>
                <w:kern w:val="0"/>
                <w:sz w:val="18"/>
                <w:szCs w:val="22"/>
                <w:lang w:val="zh-CN" w:bidi="zh-CN"/>
              </w:rPr>
              <w:t>的意见》、各地相关政策法规文件</w:t>
            </w:r>
          </w:p>
        </w:tc>
        <w:tc>
          <w:tcPr>
            <w:tcW w:w="1440" w:type="dxa"/>
          </w:tcPr>
          <w:p>
            <w:pPr>
              <w:autoSpaceDE w:val="0"/>
              <w:autoSpaceDN w:val="0"/>
              <w:spacing w:before="38" w:line="324" w:lineRule="auto"/>
              <w:ind w:right="89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18"/>
                <w:szCs w:val="22"/>
                <w:lang w:val="zh-CN" w:bidi="zh-CN"/>
              </w:rPr>
              <w:t>制定或获取信</w:t>
            </w:r>
            <w:r>
              <w:rPr>
                <w:rFonts w:ascii="宋体" w:hAnsi="宋体" w:eastAsia="宋体" w:cs="宋体"/>
                <w:spacing w:val="22"/>
                <w:kern w:val="0"/>
                <w:sz w:val="18"/>
                <w:szCs w:val="22"/>
                <w:lang w:val="zh-CN" w:bidi="zh-CN"/>
              </w:rPr>
              <w:t xml:space="preserve">息之日起 </w:t>
            </w:r>
            <w:r>
              <w:rPr>
                <w:rFonts w:ascii="宋体" w:hAnsi="宋体" w:eastAsia="宋体" w:cs="宋体"/>
                <w:spacing w:val="-7"/>
                <w:kern w:val="0"/>
                <w:sz w:val="18"/>
                <w:szCs w:val="22"/>
                <w:lang w:val="zh-CN" w:bidi="zh-CN"/>
              </w:rPr>
              <w:t xml:space="preserve">10 </w:t>
            </w:r>
            <w:r>
              <w:rPr>
                <w:rFonts w:ascii="宋体" w:hAnsi="宋体" w:eastAsia="宋体" w:cs="宋体"/>
                <w:spacing w:val="1"/>
                <w:kern w:val="0"/>
                <w:sz w:val="18"/>
                <w:szCs w:val="22"/>
                <w:lang w:val="zh-CN" w:bidi="zh-CN"/>
              </w:rPr>
              <w:t xml:space="preserve">个工作日内， </w:t>
            </w:r>
            <w:r>
              <w:rPr>
                <w:rFonts w:ascii="宋体" w:hAnsi="宋体" w:eastAsia="宋体" w:cs="宋体"/>
                <w:spacing w:val="-10"/>
                <w:kern w:val="0"/>
                <w:sz w:val="18"/>
                <w:szCs w:val="22"/>
                <w:lang w:val="zh-CN" w:bidi="zh-CN"/>
              </w:rPr>
              <w:t xml:space="preserve">公示 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7</w:t>
            </w:r>
            <w:r>
              <w:rPr>
                <w:rFonts w:ascii="宋体" w:hAnsi="宋体" w:eastAsia="宋体" w:cs="宋体"/>
                <w:spacing w:val="-13"/>
                <w:kern w:val="0"/>
                <w:sz w:val="18"/>
                <w:szCs w:val="22"/>
                <w:lang w:val="zh-CN" w:bidi="zh-CN"/>
              </w:rPr>
              <w:t xml:space="preserve"> 个工作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日</w:t>
            </w:r>
          </w:p>
        </w:tc>
        <w:tc>
          <w:tcPr>
            <w:tcW w:w="1620" w:type="dxa"/>
          </w:tcPr>
          <w:p>
            <w:pPr>
              <w:autoSpaceDE w:val="0"/>
              <w:autoSpaceDN w:val="0"/>
              <w:spacing w:before="1" w:line="324" w:lineRule="auto"/>
              <w:ind w:right="9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乡镇政府（街道办事处）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before="1" w:line="324" w:lineRule="auto"/>
              <w:ind w:left="110" w:right="81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■社区/企事业单位/村公示栏（电子屏）</w:t>
            </w:r>
          </w:p>
        </w:tc>
        <w:tc>
          <w:tcPr>
            <w:tcW w:w="540" w:type="dxa"/>
            <w:shd w:val="clear" w:color="auto" w:fill="auto"/>
          </w:tcPr>
          <w:p>
            <w:pPr>
              <w:autoSpaceDE w:val="0"/>
              <w:autoSpaceDN w:val="0"/>
              <w:ind w:left="9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autoSpaceDE w:val="0"/>
              <w:autoSpaceDN w:val="0"/>
              <w:ind w:left="16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ind w:left="18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审批信息</w:t>
            </w:r>
          </w:p>
        </w:tc>
        <w:tc>
          <w:tcPr>
            <w:tcW w:w="2160" w:type="dxa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低保对象名单及相关信息</w:t>
            </w:r>
          </w:p>
        </w:tc>
        <w:tc>
          <w:tcPr>
            <w:tcW w:w="2520" w:type="dxa"/>
          </w:tcPr>
          <w:p>
            <w:pPr>
              <w:autoSpaceDE w:val="0"/>
              <w:autoSpaceDN w:val="0"/>
              <w:spacing w:before="38" w:line="324" w:lineRule="auto"/>
              <w:ind w:left="109" w:right="82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18"/>
                <w:szCs w:val="22"/>
                <w:lang w:val="zh-CN" w:bidi="zh-CN"/>
              </w:rPr>
              <w:t>《国务院关于进一步加强和改进最低生活保障工作</w:t>
            </w:r>
            <w:r>
              <w:rPr>
                <w:rFonts w:ascii="宋体" w:hAnsi="宋体" w:eastAsia="宋体" w:cs="宋体"/>
                <w:spacing w:val="-10"/>
                <w:kern w:val="0"/>
                <w:sz w:val="18"/>
                <w:szCs w:val="22"/>
                <w:lang w:val="zh-CN" w:bidi="zh-CN"/>
              </w:rPr>
              <w:t>的意见》、各地相关政策法</w:t>
            </w:r>
          </w:p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规文件</w:t>
            </w: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pacing w:val="-2"/>
                <w:sz w:val="18"/>
                <w:szCs w:val="22"/>
              </w:rPr>
              <w:t>县级政府民政部</w:t>
            </w:r>
            <w:r>
              <w:rPr>
                <w:rFonts w:ascii="Calibri" w:hAnsi="Calibri" w:eastAsia="宋体" w:cs="Times New Roman"/>
                <w:spacing w:val="-30"/>
                <w:sz w:val="18"/>
                <w:szCs w:val="22"/>
              </w:rPr>
              <w:t>门、乡镇政府</w:t>
            </w:r>
            <w:r>
              <w:rPr>
                <w:rFonts w:ascii="Calibri" w:hAnsi="Calibri" w:eastAsia="宋体" w:cs="Times New Roman"/>
                <w:sz w:val="18"/>
                <w:szCs w:val="22"/>
              </w:rPr>
              <w:t>（</w:t>
            </w:r>
            <w:r>
              <w:rPr>
                <w:rFonts w:ascii="Calibri" w:hAnsi="Calibri" w:eastAsia="宋体" w:cs="Times New Roman"/>
                <w:spacing w:val="-12"/>
                <w:sz w:val="18"/>
                <w:szCs w:val="22"/>
              </w:rPr>
              <w:t>街</w:t>
            </w:r>
            <w:r>
              <w:rPr>
                <w:rFonts w:ascii="Calibri" w:hAnsi="Calibri" w:eastAsia="宋体" w:cs="Times New Roman"/>
                <w:sz w:val="18"/>
                <w:szCs w:val="22"/>
              </w:rPr>
              <w:t>道办事处）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before="38"/>
              <w:jc w:val="left"/>
              <w:rPr>
                <w:rFonts w:hint="eastAsia"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■政府网站</w:t>
            </w:r>
          </w:p>
          <w:p>
            <w:pPr>
              <w:autoSpaceDE w:val="0"/>
              <w:autoSpaceDN w:val="0"/>
              <w:spacing w:before="38"/>
              <w:jc w:val="left"/>
              <w:rPr>
                <w:rFonts w:hint="eastAsia"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■社区/企事业单位/村公示栏（电子屏）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</w:tcPr>
          <w:p>
            <w:pPr>
              <w:autoSpaceDE w:val="0"/>
              <w:autoSpaceDN w:val="0"/>
              <w:spacing w:before="156" w:line="324" w:lineRule="auto"/>
              <w:ind w:right="139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spacing w:line="324" w:lineRule="auto"/>
              <w:ind w:right="141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政策法规文件</w:t>
            </w:r>
          </w:p>
        </w:tc>
        <w:tc>
          <w:tcPr>
            <w:tcW w:w="2160" w:type="dxa"/>
          </w:tcPr>
          <w:p>
            <w:pPr>
              <w:autoSpaceDE w:val="0"/>
              <w:autoSpaceDN w:val="0"/>
              <w:spacing w:before="40" w:line="324" w:lineRule="auto"/>
              <w:ind w:left="108" w:right="92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《国务院关于进一步健全特困人员救助供</w:t>
            </w:r>
            <w:r>
              <w:rPr>
                <w:rFonts w:ascii="宋体" w:hAnsi="宋体" w:eastAsia="宋体" w:cs="宋体"/>
                <w:spacing w:val="-10"/>
                <w:kern w:val="0"/>
                <w:sz w:val="18"/>
                <w:szCs w:val="22"/>
                <w:lang w:val="zh-CN" w:bidi="zh-CN"/>
              </w:rPr>
              <w:t>养制度的意见》、民政</w:t>
            </w:r>
            <w:r>
              <w:rPr>
                <w:rFonts w:ascii="宋体" w:hAnsi="宋体" w:eastAsia="宋体" w:cs="宋体"/>
                <w:spacing w:val="-11"/>
                <w:kern w:val="0"/>
                <w:sz w:val="18"/>
                <w:szCs w:val="22"/>
                <w:lang w:val="zh-CN" w:bidi="zh-CN"/>
              </w:rPr>
              <w:t>部关于印发《特困人员</w:t>
            </w:r>
            <w:r>
              <w:rPr>
                <w:rFonts w:ascii="宋体" w:hAnsi="宋体" w:eastAsia="宋体" w:cs="宋体"/>
                <w:spacing w:val="-7"/>
                <w:kern w:val="0"/>
                <w:sz w:val="18"/>
                <w:szCs w:val="22"/>
                <w:lang w:val="zh-CN" w:bidi="zh-CN"/>
              </w:rPr>
              <w:t>认定办法》的通知、民</w:t>
            </w:r>
            <w:r>
              <w:rPr>
                <w:rFonts w:ascii="宋体" w:hAnsi="宋体" w:eastAsia="宋体" w:cs="宋体"/>
                <w:spacing w:val="-5"/>
                <w:kern w:val="0"/>
                <w:sz w:val="18"/>
                <w:szCs w:val="22"/>
                <w:lang w:val="zh-CN" w:bidi="zh-CN"/>
              </w:rPr>
              <w:t>政部关于贯彻落实《国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务院关于进一步健全特困人员救助供养制</w:t>
            </w:r>
            <w:r>
              <w:rPr>
                <w:rFonts w:ascii="宋体" w:hAnsi="宋体" w:eastAsia="宋体" w:cs="宋体"/>
                <w:spacing w:val="-7"/>
                <w:kern w:val="0"/>
                <w:sz w:val="18"/>
                <w:szCs w:val="22"/>
                <w:lang w:val="zh-CN" w:bidi="zh-CN"/>
              </w:rPr>
              <w:t>度的意见》的通知、各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地配套政策法规文件</w:t>
            </w:r>
          </w:p>
        </w:tc>
        <w:tc>
          <w:tcPr>
            <w:tcW w:w="2520" w:type="dxa"/>
          </w:tcPr>
          <w:p>
            <w:pPr>
              <w:autoSpaceDE w:val="0"/>
              <w:autoSpaceDN w:val="0"/>
              <w:spacing w:line="324" w:lineRule="auto"/>
              <w:ind w:left="1069" w:right="26" w:hanging="961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autoSpaceDE w:val="0"/>
              <w:autoSpaceDN w:val="0"/>
              <w:spacing w:line="324" w:lineRule="auto"/>
              <w:ind w:right="89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autoSpaceDE w:val="0"/>
              <w:autoSpaceDN w:val="0"/>
              <w:spacing w:line="324" w:lineRule="auto"/>
              <w:ind w:right="90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22"/>
                <w:lang w:val="zh-CN" w:bidi="zh-CN"/>
              </w:rPr>
              <w:t>县级政府民政部</w:t>
            </w:r>
            <w:r>
              <w:rPr>
                <w:rFonts w:ascii="宋体" w:hAnsi="宋体" w:eastAsia="宋体" w:cs="宋体"/>
                <w:spacing w:val="-30"/>
                <w:kern w:val="0"/>
                <w:sz w:val="18"/>
                <w:szCs w:val="22"/>
                <w:lang w:val="zh-CN" w:bidi="zh-CN"/>
              </w:rPr>
              <w:t>门、乡镇政府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（</w:t>
            </w:r>
            <w:r>
              <w:rPr>
                <w:rFonts w:ascii="宋体" w:hAnsi="宋体" w:eastAsia="宋体" w:cs="宋体"/>
                <w:spacing w:val="-12"/>
                <w:kern w:val="0"/>
                <w:sz w:val="18"/>
                <w:szCs w:val="22"/>
                <w:lang w:val="zh-CN" w:bidi="zh-CN"/>
              </w:rPr>
              <w:t>街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道办事处）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■政府网站</w:t>
            </w:r>
          </w:p>
          <w:p>
            <w:pPr>
              <w:autoSpaceDE w:val="0"/>
              <w:autoSpaceDN w:val="0"/>
              <w:spacing w:before="82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■公开查阅点</w:t>
            </w:r>
          </w:p>
          <w:p>
            <w:pPr>
              <w:autoSpaceDE w:val="0"/>
              <w:autoSpaceDN w:val="0"/>
              <w:spacing w:before="82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■政务服务中心</w:t>
            </w:r>
          </w:p>
        </w:tc>
        <w:tc>
          <w:tcPr>
            <w:tcW w:w="540" w:type="dxa"/>
            <w:shd w:val="clear" w:color="auto" w:fill="auto"/>
          </w:tcPr>
          <w:p>
            <w:pPr>
              <w:autoSpaceDE w:val="0"/>
              <w:autoSpaceDN w:val="0"/>
              <w:ind w:left="9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autoSpaceDE w:val="0"/>
              <w:autoSpaceDN w:val="0"/>
              <w:ind w:left="16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ind w:left="16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ind w:left="18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spacing w:before="143" w:line="324" w:lineRule="auto"/>
              <w:ind w:left="145" w:right="141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办事指南</w:t>
            </w:r>
          </w:p>
        </w:tc>
        <w:tc>
          <w:tcPr>
            <w:tcW w:w="2160" w:type="dxa"/>
          </w:tcPr>
          <w:p>
            <w:pPr>
              <w:autoSpaceDE w:val="0"/>
              <w:autoSpaceDN w:val="0"/>
              <w:spacing w:before="38" w:line="324" w:lineRule="auto"/>
              <w:ind w:left="108" w:right="63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办理事项、办理条件、救助供养标准、申请材料、办理流程、办理时</w:t>
            </w:r>
          </w:p>
          <w:p>
            <w:pPr>
              <w:autoSpaceDE w:val="0"/>
              <w:autoSpaceDN w:val="0"/>
              <w:spacing w:before="2"/>
              <w:ind w:left="108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间、地点、联系方式</w:t>
            </w:r>
          </w:p>
        </w:tc>
        <w:tc>
          <w:tcPr>
            <w:tcW w:w="2520" w:type="dxa"/>
          </w:tcPr>
          <w:p>
            <w:pPr>
              <w:autoSpaceDE w:val="0"/>
              <w:autoSpaceDN w:val="0"/>
              <w:spacing w:before="38" w:line="324" w:lineRule="auto"/>
              <w:ind w:right="82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18"/>
                <w:szCs w:val="22"/>
                <w:lang w:val="zh-CN" w:bidi="zh-CN"/>
              </w:rPr>
              <w:t>《国务院关于进一步健全特困人员救助供养制度的</w:t>
            </w:r>
            <w:r>
              <w:rPr>
                <w:rFonts w:ascii="宋体" w:hAnsi="宋体" w:eastAsia="宋体" w:cs="宋体"/>
                <w:spacing w:val="-10"/>
                <w:kern w:val="0"/>
                <w:sz w:val="18"/>
                <w:szCs w:val="22"/>
                <w:lang w:val="zh-CN" w:bidi="zh-CN"/>
              </w:rPr>
              <w:t>意见》、各地相关政策法规</w:t>
            </w:r>
          </w:p>
          <w:p>
            <w:pPr>
              <w:autoSpaceDE w:val="0"/>
              <w:autoSpaceDN w:val="0"/>
              <w:spacing w:before="2"/>
              <w:ind w:left="109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文件</w:t>
            </w:r>
          </w:p>
        </w:tc>
        <w:tc>
          <w:tcPr>
            <w:tcW w:w="1440" w:type="dxa"/>
          </w:tcPr>
          <w:p>
            <w:pPr>
              <w:autoSpaceDE w:val="0"/>
              <w:autoSpaceDN w:val="0"/>
              <w:spacing w:line="324" w:lineRule="auto"/>
              <w:ind w:right="89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autoSpaceDE w:val="0"/>
              <w:autoSpaceDN w:val="0"/>
              <w:spacing w:line="324" w:lineRule="auto"/>
              <w:ind w:right="90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22"/>
                <w:lang w:val="zh-CN" w:bidi="zh-CN"/>
              </w:rPr>
              <w:t>县级政府民政部</w:t>
            </w:r>
            <w:r>
              <w:rPr>
                <w:rFonts w:ascii="宋体" w:hAnsi="宋体" w:eastAsia="宋体" w:cs="宋体"/>
                <w:spacing w:val="-30"/>
                <w:kern w:val="0"/>
                <w:sz w:val="18"/>
                <w:szCs w:val="22"/>
                <w:lang w:val="zh-CN" w:bidi="zh-CN"/>
              </w:rPr>
              <w:t>门、乡镇政府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（</w:t>
            </w:r>
            <w:r>
              <w:rPr>
                <w:rFonts w:ascii="宋体" w:hAnsi="宋体" w:eastAsia="宋体" w:cs="宋体"/>
                <w:spacing w:val="-12"/>
                <w:kern w:val="0"/>
                <w:sz w:val="18"/>
                <w:szCs w:val="22"/>
                <w:lang w:val="zh-CN" w:bidi="zh-CN"/>
              </w:rPr>
              <w:t>街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道办事处）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ind w:left="11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■政府网站</w:t>
            </w:r>
          </w:p>
          <w:p>
            <w:pPr>
              <w:autoSpaceDE w:val="0"/>
              <w:autoSpaceDN w:val="0"/>
              <w:spacing w:before="81"/>
              <w:ind w:left="11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■公开查阅点</w:t>
            </w:r>
          </w:p>
          <w:p>
            <w:pPr>
              <w:autoSpaceDE w:val="0"/>
              <w:autoSpaceDN w:val="0"/>
              <w:spacing w:before="82"/>
              <w:ind w:left="11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■政务服务中心</w:t>
            </w:r>
          </w:p>
        </w:tc>
        <w:tc>
          <w:tcPr>
            <w:tcW w:w="540" w:type="dxa"/>
            <w:shd w:val="clear" w:color="auto" w:fill="auto"/>
          </w:tcPr>
          <w:p>
            <w:pPr>
              <w:autoSpaceDE w:val="0"/>
              <w:autoSpaceDN w:val="0"/>
              <w:ind w:left="9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autoSpaceDE w:val="0"/>
              <w:autoSpaceDN w:val="0"/>
              <w:ind w:left="16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ind w:left="16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ind w:left="18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</w:tcPr>
          <w:p>
            <w:pPr>
              <w:autoSpaceDE w:val="0"/>
              <w:autoSpaceDN w:val="0"/>
              <w:spacing w:before="1" w:line="271" w:lineRule="auto"/>
              <w:ind w:right="139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spacing w:line="268" w:lineRule="auto"/>
              <w:ind w:right="141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审核信息</w:t>
            </w:r>
          </w:p>
        </w:tc>
        <w:tc>
          <w:tcPr>
            <w:tcW w:w="2160" w:type="dxa"/>
          </w:tcPr>
          <w:p>
            <w:pPr>
              <w:autoSpaceDE w:val="0"/>
              <w:autoSpaceDN w:val="0"/>
              <w:spacing w:line="268" w:lineRule="auto"/>
              <w:ind w:right="93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初审对象名单及相关信息、终止供养名单</w:t>
            </w:r>
          </w:p>
        </w:tc>
        <w:tc>
          <w:tcPr>
            <w:tcW w:w="2520" w:type="dxa"/>
          </w:tcPr>
          <w:p>
            <w:pPr>
              <w:autoSpaceDE w:val="0"/>
              <w:autoSpaceDN w:val="0"/>
              <w:spacing w:before="159" w:line="271" w:lineRule="auto"/>
              <w:ind w:right="82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18"/>
                <w:szCs w:val="22"/>
                <w:lang w:val="zh-CN" w:bidi="zh-CN"/>
              </w:rPr>
              <w:t>《国务院关于进一步健全特困人员救助供养制度的</w:t>
            </w:r>
            <w:r>
              <w:rPr>
                <w:rFonts w:ascii="宋体" w:hAnsi="宋体" w:eastAsia="宋体" w:cs="宋体"/>
                <w:spacing w:val="-10"/>
                <w:kern w:val="0"/>
                <w:sz w:val="18"/>
                <w:szCs w:val="22"/>
                <w:lang w:val="zh-CN" w:bidi="zh-CN"/>
              </w:rPr>
              <w:t>意见》、各地相关政策法规文件</w:t>
            </w:r>
          </w:p>
        </w:tc>
        <w:tc>
          <w:tcPr>
            <w:tcW w:w="1440" w:type="dxa"/>
          </w:tcPr>
          <w:p>
            <w:pPr>
              <w:autoSpaceDE w:val="0"/>
              <w:autoSpaceDN w:val="0"/>
              <w:spacing w:before="28" w:line="271" w:lineRule="auto"/>
              <w:ind w:left="107" w:right="89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18"/>
                <w:szCs w:val="22"/>
                <w:lang w:val="zh-CN" w:bidi="zh-CN"/>
              </w:rPr>
              <w:t>制定或获取信</w:t>
            </w:r>
            <w:r>
              <w:rPr>
                <w:rFonts w:ascii="宋体" w:hAnsi="宋体" w:eastAsia="宋体" w:cs="宋体"/>
                <w:spacing w:val="22"/>
                <w:kern w:val="0"/>
                <w:sz w:val="18"/>
                <w:szCs w:val="22"/>
                <w:lang w:val="zh-CN" w:bidi="zh-CN"/>
              </w:rPr>
              <w:t xml:space="preserve">息之日起 </w:t>
            </w:r>
            <w:r>
              <w:rPr>
                <w:rFonts w:ascii="宋体" w:hAnsi="宋体" w:eastAsia="宋体" w:cs="宋体"/>
                <w:spacing w:val="-7"/>
                <w:kern w:val="0"/>
                <w:sz w:val="18"/>
                <w:szCs w:val="22"/>
                <w:lang w:val="zh-CN" w:bidi="zh-CN"/>
              </w:rPr>
              <w:t xml:space="preserve">10 </w:t>
            </w:r>
            <w:r>
              <w:rPr>
                <w:rFonts w:ascii="宋体" w:hAnsi="宋体" w:eastAsia="宋体" w:cs="宋体"/>
                <w:spacing w:val="1"/>
                <w:kern w:val="0"/>
                <w:sz w:val="18"/>
                <w:szCs w:val="22"/>
                <w:lang w:val="zh-CN" w:bidi="zh-CN"/>
              </w:rPr>
              <w:t xml:space="preserve">个工作日内， </w:t>
            </w:r>
            <w:r>
              <w:rPr>
                <w:rFonts w:ascii="宋体" w:hAnsi="宋体" w:eastAsia="宋体" w:cs="宋体"/>
                <w:spacing w:val="-10"/>
                <w:kern w:val="0"/>
                <w:sz w:val="18"/>
                <w:szCs w:val="22"/>
                <w:lang w:val="zh-CN" w:bidi="zh-CN"/>
              </w:rPr>
              <w:t xml:space="preserve">公示 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7</w:t>
            </w:r>
            <w:r>
              <w:rPr>
                <w:rFonts w:ascii="宋体" w:hAnsi="宋体" w:eastAsia="宋体" w:cs="宋体"/>
                <w:spacing w:val="-13"/>
                <w:kern w:val="0"/>
                <w:sz w:val="18"/>
                <w:szCs w:val="22"/>
                <w:lang w:val="zh-CN" w:bidi="zh-CN"/>
              </w:rPr>
              <w:t xml:space="preserve"> 个工作</w:t>
            </w:r>
          </w:p>
          <w:p>
            <w:pPr>
              <w:autoSpaceDE w:val="0"/>
              <w:autoSpaceDN w:val="0"/>
              <w:spacing w:line="210" w:lineRule="exact"/>
              <w:ind w:left="107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日</w:t>
            </w:r>
          </w:p>
        </w:tc>
        <w:tc>
          <w:tcPr>
            <w:tcW w:w="1620" w:type="dxa"/>
          </w:tcPr>
          <w:p>
            <w:pPr>
              <w:autoSpaceDE w:val="0"/>
              <w:autoSpaceDN w:val="0"/>
              <w:spacing w:line="268" w:lineRule="auto"/>
              <w:ind w:right="9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乡镇政府（街道办事处）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line="268" w:lineRule="auto"/>
              <w:ind w:left="110" w:right="81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■社区/企事业单位/村公示栏（电子屏）</w:t>
            </w:r>
          </w:p>
        </w:tc>
        <w:tc>
          <w:tcPr>
            <w:tcW w:w="540" w:type="dxa"/>
            <w:shd w:val="clear" w:color="auto" w:fill="auto"/>
          </w:tcPr>
          <w:p>
            <w:pPr>
              <w:autoSpaceDE w:val="0"/>
              <w:autoSpaceDN w:val="0"/>
              <w:spacing w:before="136"/>
              <w:ind w:left="9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autoSpaceDE w:val="0"/>
              <w:autoSpaceDN w:val="0"/>
              <w:spacing w:before="136"/>
              <w:ind w:left="16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spacing w:before="136"/>
              <w:ind w:left="18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审批信息</w:t>
            </w:r>
          </w:p>
        </w:tc>
        <w:tc>
          <w:tcPr>
            <w:tcW w:w="2160" w:type="dxa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特困人员名单及相关信息</w:t>
            </w:r>
          </w:p>
        </w:tc>
        <w:tc>
          <w:tcPr>
            <w:tcW w:w="2520" w:type="dxa"/>
          </w:tcPr>
          <w:p>
            <w:pPr>
              <w:autoSpaceDE w:val="0"/>
              <w:autoSpaceDN w:val="0"/>
              <w:spacing w:before="28" w:line="271" w:lineRule="auto"/>
              <w:ind w:right="82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18"/>
                <w:szCs w:val="22"/>
                <w:lang w:val="zh-CN" w:bidi="zh-CN"/>
              </w:rPr>
              <w:t>《国务院关于进一步健全特困人员救助供养制度的</w:t>
            </w:r>
            <w:r>
              <w:rPr>
                <w:rFonts w:ascii="宋体" w:hAnsi="宋体" w:eastAsia="宋体" w:cs="宋体"/>
                <w:spacing w:val="-10"/>
                <w:kern w:val="0"/>
                <w:sz w:val="18"/>
                <w:szCs w:val="22"/>
                <w:lang w:val="zh-CN" w:bidi="zh-CN"/>
              </w:rPr>
              <w:t>意见》、各地相关政策法规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文件</w:t>
            </w: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pacing w:val="-2"/>
                <w:sz w:val="18"/>
                <w:szCs w:val="22"/>
              </w:rPr>
              <w:t>县级政府民政部</w:t>
            </w:r>
            <w:r>
              <w:rPr>
                <w:rFonts w:ascii="Calibri" w:hAnsi="Calibri" w:eastAsia="宋体" w:cs="Times New Roman"/>
                <w:spacing w:val="-30"/>
                <w:sz w:val="18"/>
                <w:szCs w:val="22"/>
              </w:rPr>
              <w:t>门、乡镇政府</w:t>
            </w:r>
            <w:r>
              <w:rPr>
                <w:rFonts w:ascii="Calibri" w:hAnsi="Calibri" w:eastAsia="宋体" w:cs="Times New Roman"/>
                <w:sz w:val="18"/>
                <w:szCs w:val="22"/>
              </w:rPr>
              <w:t>（</w:t>
            </w:r>
            <w:r>
              <w:rPr>
                <w:rFonts w:ascii="Calibri" w:hAnsi="Calibri" w:eastAsia="宋体" w:cs="Times New Roman"/>
                <w:spacing w:val="-12"/>
                <w:sz w:val="18"/>
                <w:szCs w:val="22"/>
              </w:rPr>
              <w:t>街</w:t>
            </w:r>
            <w:r>
              <w:rPr>
                <w:rFonts w:ascii="Calibri" w:hAnsi="Calibri" w:eastAsia="宋体" w:cs="Times New Roman"/>
                <w:sz w:val="18"/>
                <w:szCs w:val="22"/>
              </w:rPr>
              <w:t>道办事处）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1"/>
              </w:numPr>
              <w:tabs>
                <w:tab w:val="left" w:pos="292"/>
              </w:tabs>
              <w:autoSpaceDE w:val="0"/>
              <w:autoSpaceDN w:val="0"/>
              <w:spacing w:before="28"/>
              <w:ind w:left="291" w:hanging="181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政府网站</w:t>
            </w:r>
          </w:p>
          <w:p>
            <w:pPr>
              <w:autoSpaceDE w:val="0"/>
              <w:autoSpaceDN w:val="0"/>
              <w:spacing w:before="29"/>
              <w:ind w:left="11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■社区/企事业单</w:t>
            </w:r>
          </w:p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位/村公示栏（电子屏）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spacing w:line="271" w:lineRule="auto"/>
              <w:ind w:right="139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临时救助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spacing w:before="135" w:line="271" w:lineRule="auto"/>
              <w:ind w:right="141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政策法规文件</w:t>
            </w:r>
          </w:p>
        </w:tc>
        <w:tc>
          <w:tcPr>
            <w:tcW w:w="2160" w:type="dxa"/>
          </w:tcPr>
          <w:p>
            <w:pPr>
              <w:autoSpaceDE w:val="0"/>
              <w:autoSpaceDN w:val="0"/>
              <w:spacing w:before="31" w:line="271" w:lineRule="auto"/>
              <w:ind w:left="108" w:right="91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pacing w:val="14"/>
                <w:kern w:val="0"/>
                <w:sz w:val="18"/>
                <w:szCs w:val="22"/>
                <w:lang w:val="zh-CN" w:bidi="zh-CN"/>
              </w:rPr>
              <w:t>《国务院关于全面建立临时救助制度的通</w:t>
            </w:r>
            <w:r>
              <w:rPr>
                <w:rFonts w:ascii="宋体" w:hAnsi="宋体" w:eastAsia="宋体" w:cs="宋体"/>
                <w:spacing w:val="-15"/>
                <w:kern w:val="0"/>
                <w:sz w:val="18"/>
                <w:szCs w:val="22"/>
                <w:lang w:val="zh-CN" w:bidi="zh-CN"/>
              </w:rPr>
              <w:t>知》、《民政部 财政部</w:t>
            </w:r>
            <w:r>
              <w:rPr>
                <w:rFonts w:ascii="宋体" w:hAnsi="宋体" w:eastAsia="宋体" w:cs="宋体"/>
                <w:spacing w:val="14"/>
                <w:kern w:val="0"/>
                <w:sz w:val="18"/>
                <w:szCs w:val="22"/>
                <w:lang w:val="zh-CN" w:bidi="zh-CN"/>
              </w:rPr>
              <w:t>关于进一步加强和改进临时救助工作的意</w:t>
            </w:r>
            <w:r>
              <w:rPr>
                <w:rFonts w:ascii="宋体" w:hAnsi="宋体" w:eastAsia="宋体" w:cs="宋体"/>
                <w:spacing w:val="-7"/>
                <w:kern w:val="0"/>
                <w:sz w:val="18"/>
                <w:szCs w:val="22"/>
                <w:lang w:val="zh-CN" w:bidi="zh-CN"/>
              </w:rPr>
              <w:t>见》、各地配套政策法</w:t>
            </w:r>
          </w:p>
          <w:p>
            <w:pPr>
              <w:autoSpaceDE w:val="0"/>
              <w:autoSpaceDN w:val="0"/>
              <w:spacing w:line="207" w:lineRule="exact"/>
              <w:ind w:left="108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规文件</w:t>
            </w:r>
          </w:p>
        </w:tc>
        <w:tc>
          <w:tcPr>
            <w:tcW w:w="2520" w:type="dxa"/>
          </w:tcPr>
          <w:p>
            <w:pPr>
              <w:autoSpaceDE w:val="0"/>
              <w:autoSpaceDN w:val="0"/>
              <w:spacing w:line="271" w:lineRule="auto"/>
              <w:ind w:right="26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autoSpaceDE w:val="0"/>
              <w:autoSpaceDN w:val="0"/>
              <w:spacing w:before="135" w:line="271" w:lineRule="auto"/>
              <w:ind w:right="89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autoSpaceDE w:val="0"/>
              <w:autoSpaceDN w:val="0"/>
              <w:spacing w:before="135" w:line="271" w:lineRule="auto"/>
              <w:ind w:right="90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22"/>
                <w:lang w:val="zh-CN" w:bidi="zh-CN"/>
              </w:rPr>
              <w:t>县级政府民政部</w:t>
            </w:r>
            <w:r>
              <w:rPr>
                <w:rFonts w:ascii="宋体" w:hAnsi="宋体" w:eastAsia="宋体" w:cs="宋体"/>
                <w:spacing w:val="-30"/>
                <w:kern w:val="0"/>
                <w:sz w:val="18"/>
                <w:szCs w:val="22"/>
                <w:lang w:val="zh-CN" w:bidi="zh-CN"/>
              </w:rPr>
              <w:t>门、乡镇政府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（</w:t>
            </w:r>
            <w:r>
              <w:rPr>
                <w:rFonts w:ascii="宋体" w:hAnsi="宋体" w:eastAsia="宋体" w:cs="宋体"/>
                <w:spacing w:val="-12"/>
                <w:kern w:val="0"/>
                <w:sz w:val="18"/>
                <w:szCs w:val="22"/>
                <w:lang w:val="zh-CN" w:bidi="zh-CN"/>
              </w:rPr>
              <w:t>街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道办事处）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before="135"/>
              <w:ind w:left="11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■政府网站</w:t>
            </w:r>
          </w:p>
          <w:p>
            <w:pPr>
              <w:autoSpaceDE w:val="0"/>
              <w:autoSpaceDN w:val="0"/>
              <w:spacing w:before="31"/>
              <w:ind w:left="11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■公开查阅点</w:t>
            </w:r>
          </w:p>
          <w:p>
            <w:pPr>
              <w:autoSpaceDE w:val="0"/>
              <w:autoSpaceDN w:val="0"/>
              <w:spacing w:before="29"/>
              <w:ind w:left="11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■政务服务中心</w:t>
            </w:r>
          </w:p>
        </w:tc>
        <w:tc>
          <w:tcPr>
            <w:tcW w:w="540" w:type="dxa"/>
            <w:shd w:val="clear" w:color="auto" w:fill="auto"/>
          </w:tcPr>
          <w:p>
            <w:pPr>
              <w:autoSpaceDE w:val="0"/>
              <w:autoSpaceDN w:val="0"/>
              <w:ind w:left="9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autoSpaceDE w:val="0"/>
              <w:autoSpaceDN w:val="0"/>
              <w:ind w:left="16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ind w:left="16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ind w:left="18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</w:tcPr>
          <w:p>
            <w:pPr>
              <w:autoSpaceDE w:val="0"/>
              <w:autoSpaceDN w:val="0"/>
              <w:spacing w:before="115" w:line="271" w:lineRule="auto"/>
              <w:ind w:right="139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临时救助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spacing w:line="268" w:lineRule="auto"/>
              <w:ind w:right="141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办事指南</w:t>
            </w:r>
          </w:p>
        </w:tc>
        <w:tc>
          <w:tcPr>
            <w:tcW w:w="2160" w:type="dxa"/>
          </w:tcPr>
          <w:p>
            <w:pPr>
              <w:autoSpaceDE w:val="0"/>
              <w:autoSpaceDN w:val="0"/>
              <w:spacing w:before="158" w:line="271" w:lineRule="auto"/>
              <w:ind w:left="108" w:right="63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办理事项、办理条件、救助标准、申请材料、办理流程、办理时间、地点、联系方式</w:t>
            </w:r>
          </w:p>
        </w:tc>
        <w:tc>
          <w:tcPr>
            <w:tcW w:w="2520" w:type="dxa"/>
          </w:tcPr>
          <w:p>
            <w:pPr>
              <w:autoSpaceDE w:val="0"/>
              <w:autoSpaceDN w:val="0"/>
              <w:spacing w:line="271" w:lineRule="auto"/>
              <w:ind w:right="82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18"/>
                <w:szCs w:val="22"/>
                <w:lang w:val="zh-CN" w:bidi="zh-CN"/>
              </w:rPr>
              <w:t>《国务院关于全面建立临</w:t>
            </w:r>
            <w:r>
              <w:rPr>
                <w:rFonts w:ascii="宋体" w:hAnsi="宋体" w:eastAsia="宋体" w:cs="宋体"/>
                <w:spacing w:val="-9"/>
                <w:kern w:val="0"/>
                <w:sz w:val="18"/>
                <w:szCs w:val="22"/>
                <w:lang w:val="zh-CN" w:bidi="zh-CN"/>
              </w:rPr>
              <w:t>时救助制度的通知》、各地相关政策法规文件</w:t>
            </w:r>
          </w:p>
        </w:tc>
        <w:tc>
          <w:tcPr>
            <w:tcW w:w="1440" w:type="dxa"/>
          </w:tcPr>
          <w:p>
            <w:pPr>
              <w:autoSpaceDE w:val="0"/>
              <w:autoSpaceDN w:val="0"/>
              <w:spacing w:line="271" w:lineRule="auto"/>
              <w:ind w:right="89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autoSpaceDE w:val="0"/>
              <w:autoSpaceDN w:val="0"/>
              <w:spacing w:line="271" w:lineRule="auto"/>
              <w:ind w:right="90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22"/>
                <w:lang w:val="zh-CN" w:bidi="zh-CN"/>
              </w:rPr>
              <w:t>县级政府民政部</w:t>
            </w:r>
            <w:r>
              <w:rPr>
                <w:rFonts w:ascii="宋体" w:hAnsi="宋体" w:eastAsia="宋体" w:cs="宋体"/>
                <w:spacing w:val="-30"/>
                <w:kern w:val="0"/>
                <w:sz w:val="18"/>
                <w:szCs w:val="22"/>
                <w:lang w:val="zh-CN" w:bidi="zh-CN"/>
              </w:rPr>
              <w:t>门、乡镇政府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（</w:t>
            </w:r>
            <w:r>
              <w:rPr>
                <w:rFonts w:ascii="宋体" w:hAnsi="宋体" w:eastAsia="宋体" w:cs="宋体"/>
                <w:spacing w:val="-12"/>
                <w:kern w:val="0"/>
                <w:sz w:val="18"/>
                <w:szCs w:val="22"/>
                <w:lang w:val="zh-CN" w:bidi="zh-CN"/>
              </w:rPr>
              <w:t>街</w:t>
            </w: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道办事处）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before="28"/>
              <w:ind w:left="11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■政府网站</w:t>
            </w:r>
          </w:p>
          <w:p>
            <w:pPr>
              <w:autoSpaceDE w:val="0"/>
              <w:autoSpaceDN w:val="0"/>
              <w:spacing w:before="29"/>
              <w:ind w:left="11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■政务服务中心</w:t>
            </w:r>
          </w:p>
          <w:p>
            <w:pPr>
              <w:autoSpaceDE w:val="0"/>
              <w:autoSpaceDN w:val="0"/>
              <w:spacing w:before="2" w:line="260" w:lineRule="atLeast"/>
              <w:ind w:left="110" w:right="81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■社区/企事业单位/村公示栏（电子屏）</w:t>
            </w:r>
          </w:p>
        </w:tc>
        <w:tc>
          <w:tcPr>
            <w:tcW w:w="540" w:type="dxa"/>
            <w:shd w:val="clear" w:color="auto" w:fill="auto"/>
          </w:tcPr>
          <w:p>
            <w:pPr>
              <w:autoSpaceDE w:val="0"/>
              <w:autoSpaceDN w:val="0"/>
              <w:spacing w:before="136"/>
              <w:ind w:left="9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autoSpaceDE w:val="0"/>
              <w:autoSpaceDN w:val="0"/>
              <w:spacing w:before="136"/>
              <w:ind w:left="16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18"/>
                <w:szCs w:val="22"/>
                <w:lang w:val="zh-CN" w:bidi="zh-CN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spacing w:before="136"/>
              <w:ind w:left="16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autoSpaceDE w:val="0"/>
              <w:autoSpaceDN w:val="0"/>
              <w:spacing w:before="136"/>
              <w:ind w:left="18"/>
              <w:jc w:val="center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shd w:val="clear" w:color="auto" w:fill="auto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审核审批信息</w:t>
            </w:r>
          </w:p>
        </w:tc>
        <w:tc>
          <w:tcPr>
            <w:tcW w:w="2160" w:type="dxa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pacing w:val="14"/>
                <w:sz w:val="18"/>
                <w:szCs w:val="22"/>
              </w:rPr>
              <w:t>支出型临时救助对象</w:t>
            </w:r>
            <w:r>
              <w:rPr>
                <w:rFonts w:ascii="Calibri" w:hAnsi="Calibri" w:eastAsia="宋体" w:cs="Times New Roman"/>
                <w:spacing w:val="-7"/>
                <w:sz w:val="18"/>
                <w:szCs w:val="22"/>
              </w:rPr>
              <w:t>名单、救助金额、救助</w:t>
            </w:r>
            <w:r>
              <w:rPr>
                <w:rFonts w:ascii="Calibri" w:hAnsi="Calibri" w:eastAsia="宋体" w:cs="Times New Roman"/>
                <w:sz w:val="18"/>
                <w:szCs w:val="22"/>
              </w:rPr>
              <w:t>事由</w:t>
            </w:r>
          </w:p>
        </w:tc>
        <w:tc>
          <w:tcPr>
            <w:tcW w:w="2520" w:type="dxa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pacing w:val="10"/>
                <w:sz w:val="18"/>
                <w:szCs w:val="22"/>
              </w:rPr>
              <w:t>《国务院关于全面建立临</w:t>
            </w:r>
            <w:r>
              <w:rPr>
                <w:rFonts w:ascii="Calibri" w:hAnsi="Calibri" w:eastAsia="宋体" w:cs="Times New Roman"/>
                <w:spacing w:val="-9"/>
                <w:sz w:val="18"/>
                <w:szCs w:val="22"/>
              </w:rPr>
              <w:t>时救助制度的通知》、各地相关政策法规文件</w:t>
            </w: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pacing w:val="-2"/>
                <w:sz w:val="18"/>
                <w:szCs w:val="22"/>
              </w:rPr>
              <w:t>县级政府民政部</w:t>
            </w:r>
            <w:r>
              <w:rPr>
                <w:rFonts w:ascii="Calibri" w:hAnsi="Calibri" w:eastAsia="宋体" w:cs="Times New Roman"/>
                <w:spacing w:val="-30"/>
                <w:sz w:val="18"/>
                <w:szCs w:val="22"/>
              </w:rPr>
              <w:t>门、乡镇政府</w:t>
            </w:r>
            <w:r>
              <w:rPr>
                <w:rFonts w:ascii="Calibri" w:hAnsi="Calibri" w:eastAsia="宋体" w:cs="Times New Roman"/>
                <w:sz w:val="18"/>
                <w:szCs w:val="22"/>
              </w:rPr>
              <w:t>（</w:t>
            </w:r>
            <w:r>
              <w:rPr>
                <w:rFonts w:ascii="Calibri" w:hAnsi="Calibri" w:eastAsia="宋体" w:cs="Times New Roman"/>
                <w:spacing w:val="-12"/>
                <w:sz w:val="18"/>
                <w:szCs w:val="22"/>
              </w:rPr>
              <w:t>街</w:t>
            </w:r>
            <w:r>
              <w:rPr>
                <w:rFonts w:ascii="Calibri" w:hAnsi="Calibri" w:eastAsia="宋体" w:cs="Times New Roman"/>
                <w:sz w:val="18"/>
                <w:szCs w:val="22"/>
              </w:rPr>
              <w:t>道办事处）</w:t>
            </w:r>
          </w:p>
        </w:tc>
        <w:tc>
          <w:tcPr>
            <w:tcW w:w="1800" w:type="dxa"/>
          </w:tcPr>
          <w:p>
            <w:pPr>
              <w:autoSpaceDE w:val="0"/>
              <w:autoSpaceDN w:val="0"/>
              <w:spacing w:before="28"/>
              <w:ind w:left="11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■政府网站</w:t>
            </w:r>
          </w:p>
          <w:p>
            <w:pPr>
              <w:autoSpaceDE w:val="0"/>
              <w:autoSpaceDN w:val="0"/>
              <w:spacing w:before="29"/>
              <w:ind w:left="110"/>
              <w:jc w:val="left"/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22"/>
                <w:lang w:val="zh-CN" w:bidi="zh-CN"/>
              </w:rPr>
              <w:t>■社区/企事业单</w:t>
            </w:r>
          </w:p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位/村公示栏（电子屏）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22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DDD2E"/>
    <w:multiLevelType w:val="multilevel"/>
    <w:tmpl w:val="5FCDDD2E"/>
    <w:lvl w:ilvl="0" w:tentative="0">
      <w:start w:val="0"/>
      <w:numFmt w:val="bullet"/>
      <w:lvlText w:val="■"/>
      <w:lvlJc w:val="left"/>
      <w:pPr>
        <w:ind w:left="291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6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6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70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04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72" w:hanging="1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2023-07-04T04:12:07Z</dcterms:created>
  <dc:creator>a4530</dc:creator>
  <cp:lastModifiedBy>雅     痞</cp:lastModifiedBy>
  <dcterms:modified xsi:type="dcterms:W3CDTF">2023-07-04T04:13:00Z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C97DA2DF1EB543B88E8CA00672176FBE</vt:lpwstr>
  </property>
</Properties>
</file>